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C1" w:rsidRPr="00CA5FC1" w:rsidRDefault="00CA5FC1" w:rsidP="00CA5FC1">
      <w:pPr>
        <w:pStyle w:val="ad"/>
        <w:ind w:firstLine="709"/>
        <w:jc w:val="both"/>
        <w:rPr>
          <w:rFonts w:ascii="Arial" w:hAnsi="Arial" w:cs="Arial"/>
        </w:rPr>
      </w:pPr>
      <w:r w:rsidRPr="00CA5FC1">
        <w:rPr>
          <w:rFonts w:ascii="Arial" w:hAnsi="Arial" w:cs="Arial"/>
        </w:rPr>
        <w:t>Опубликовано в общественно-политической газете «Чапаевский вестник» № 22 от 22.11.2019 года</w:t>
      </w:r>
    </w:p>
    <w:p w:rsidR="001E752F" w:rsidRPr="00CA5FC1" w:rsidRDefault="001E752F" w:rsidP="00CA5FC1">
      <w:pPr>
        <w:pStyle w:val="ad"/>
        <w:ind w:firstLine="709"/>
        <w:jc w:val="both"/>
        <w:rPr>
          <w:rFonts w:ascii="Arial" w:hAnsi="Arial" w:cs="Arial"/>
        </w:rPr>
      </w:pPr>
      <w:r w:rsidRPr="00CA5FC1">
        <w:rPr>
          <w:rFonts w:ascii="Arial" w:hAnsi="Arial" w:cs="Arial"/>
        </w:rPr>
        <w:t>Российская Федерация</w:t>
      </w:r>
    </w:p>
    <w:p w:rsidR="001E752F" w:rsidRPr="001E752F" w:rsidRDefault="001E752F" w:rsidP="001E752F">
      <w:pPr>
        <w:pStyle w:val="ad"/>
        <w:suppressLineNumbers/>
        <w:suppressAutoHyphens/>
        <w:ind w:firstLine="709"/>
        <w:jc w:val="both"/>
        <w:rPr>
          <w:rFonts w:ascii="Arial" w:hAnsi="Arial" w:cs="Arial"/>
        </w:rPr>
      </w:pPr>
      <w:r w:rsidRPr="001E752F">
        <w:rPr>
          <w:rFonts w:ascii="Arial" w:hAnsi="Arial" w:cs="Arial"/>
        </w:rPr>
        <w:t>Костромская область Красносельский муниципальный район</w:t>
      </w:r>
    </w:p>
    <w:p w:rsidR="00000F49" w:rsidRPr="001E752F" w:rsidRDefault="001E752F" w:rsidP="001E752F">
      <w:pPr>
        <w:pStyle w:val="ad"/>
        <w:suppressLineNumbers/>
        <w:suppressAutoHyphens/>
        <w:ind w:firstLine="709"/>
        <w:jc w:val="both"/>
        <w:rPr>
          <w:rFonts w:ascii="Arial" w:hAnsi="Arial" w:cs="Arial"/>
        </w:rPr>
      </w:pPr>
      <w:r w:rsidRPr="001E752F">
        <w:rPr>
          <w:rFonts w:ascii="Arial" w:hAnsi="Arial" w:cs="Arial"/>
        </w:rPr>
        <w:t>Совет депутатов Чапаевского сельского поселения</w:t>
      </w:r>
    </w:p>
    <w:p w:rsidR="00000F49" w:rsidRPr="001E752F" w:rsidRDefault="00000F49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Р</w:t>
      </w:r>
      <w:r w:rsidR="001E752F" w:rsidRPr="001E752F">
        <w:rPr>
          <w:rFonts w:ascii="Arial" w:hAnsi="Arial" w:cs="Arial"/>
          <w:sz w:val="24"/>
          <w:szCs w:val="24"/>
        </w:rPr>
        <w:t>ешение</w:t>
      </w:r>
    </w:p>
    <w:p w:rsidR="00000F49" w:rsidRPr="001E752F" w:rsidRDefault="00682B2F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от «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1</w:t>
      </w:r>
      <w:r w:rsidR="00524D47" w:rsidRPr="001E752F">
        <w:rPr>
          <w:rFonts w:ascii="Arial" w:hAnsi="Arial" w:cs="Arial"/>
          <w:sz w:val="24"/>
          <w:szCs w:val="24"/>
        </w:rPr>
        <w:t>1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524D47" w:rsidRPr="001E752F">
        <w:rPr>
          <w:rFonts w:ascii="Arial" w:hAnsi="Arial" w:cs="Arial"/>
          <w:sz w:val="24"/>
          <w:szCs w:val="24"/>
        </w:rPr>
        <w:t>»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524D47" w:rsidRPr="001E752F">
        <w:rPr>
          <w:rFonts w:ascii="Arial" w:hAnsi="Arial" w:cs="Arial"/>
          <w:sz w:val="24"/>
          <w:szCs w:val="24"/>
        </w:rPr>
        <w:t>ноября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524D47" w:rsidRPr="001E752F">
        <w:rPr>
          <w:rFonts w:ascii="Arial" w:hAnsi="Arial" w:cs="Arial"/>
          <w:sz w:val="24"/>
          <w:szCs w:val="24"/>
        </w:rPr>
        <w:t>2019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000F49" w:rsidRPr="001E752F">
        <w:rPr>
          <w:rFonts w:ascii="Arial" w:hAnsi="Arial" w:cs="Arial"/>
          <w:sz w:val="24"/>
          <w:szCs w:val="24"/>
        </w:rPr>
        <w:t>года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4258ED" w:rsidRPr="001E752F">
        <w:rPr>
          <w:rFonts w:ascii="Arial" w:hAnsi="Arial" w:cs="Arial"/>
          <w:sz w:val="24"/>
          <w:szCs w:val="24"/>
        </w:rPr>
        <w:t>№ 137</w:t>
      </w:r>
    </w:p>
    <w:p w:rsidR="00000F49" w:rsidRPr="00BE16F9" w:rsidRDefault="0089522D" w:rsidP="004C175A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E16F9">
        <w:rPr>
          <w:rFonts w:ascii="Arial" w:hAnsi="Arial" w:cs="Arial"/>
          <w:b w:val="0"/>
          <w:sz w:val="24"/>
          <w:szCs w:val="24"/>
        </w:rPr>
        <w:t>Об оплате</w:t>
      </w:r>
      <w:r w:rsidR="00000F49" w:rsidRPr="00BE16F9">
        <w:rPr>
          <w:rFonts w:ascii="Arial" w:hAnsi="Arial" w:cs="Arial"/>
          <w:b w:val="0"/>
          <w:sz w:val="24"/>
          <w:szCs w:val="24"/>
        </w:rPr>
        <w:t xml:space="preserve"> тру</w:t>
      </w:r>
      <w:r w:rsidR="00524D47" w:rsidRPr="00BE16F9">
        <w:rPr>
          <w:rFonts w:ascii="Arial" w:hAnsi="Arial" w:cs="Arial"/>
          <w:b w:val="0"/>
          <w:sz w:val="24"/>
          <w:szCs w:val="24"/>
        </w:rPr>
        <w:t>да лиц, замещающих муниципальные</w:t>
      </w:r>
      <w:r w:rsidR="00000F49" w:rsidRPr="00BE16F9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1E752F" w:rsidRPr="00BE16F9">
        <w:rPr>
          <w:rFonts w:ascii="Arial" w:hAnsi="Arial" w:cs="Arial"/>
          <w:b w:val="0"/>
          <w:sz w:val="24"/>
          <w:szCs w:val="24"/>
        </w:rPr>
        <w:t xml:space="preserve"> </w:t>
      </w:r>
      <w:r w:rsidR="00524D47" w:rsidRPr="00BE16F9">
        <w:rPr>
          <w:rFonts w:ascii="Arial" w:hAnsi="Arial" w:cs="Arial"/>
          <w:b w:val="0"/>
          <w:sz w:val="24"/>
          <w:szCs w:val="24"/>
        </w:rPr>
        <w:t>Чапаевского сельского</w:t>
      </w:r>
      <w:r w:rsidR="0032530A" w:rsidRPr="00BE16F9">
        <w:rPr>
          <w:rFonts w:ascii="Arial" w:hAnsi="Arial" w:cs="Arial"/>
          <w:b w:val="0"/>
          <w:sz w:val="24"/>
          <w:szCs w:val="24"/>
        </w:rPr>
        <w:t xml:space="preserve"> поселения</w:t>
      </w:r>
      <w:r w:rsidR="001E752F" w:rsidRPr="00BE16F9">
        <w:rPr>
          <w:rFonts w:ascii="Arial" w:hAnsi="Arial" w:cs="Arial"/>
          <w:b w:val="0"/>
          <w:sz w:val="24"/>
          <w:szCs w:val="24"/>
        </w:rPr>
        <w:t xml:space="preserve"> </w:t>
      </w:r>
      <w:r w:rsidR="00524D47" w:rsidRPr="00BE16F9">
        <w:rPr>
          <w:rFonts w:ascii="Arial" w:hAnsi="Arial" w:cs="Arial"/>
          <w:b w:val="0"/>
          <w:sz w:val="24"/>
          <w:szCs w:val="24"/>
        </w:rPr>
        <w:t>Красносельского</w:t>
      </w:r>
      <w:r w:rsidR="001E752F" w:rsidRPr="00BE16F9">
        <w:rPr>
          <w:rFonts w:ascii="Arial" w:hAnsi="Arial" w:cs="Arial"/>
          <w:b w:val="0"/>
          <w:sz w:val="24"/>
          <w:szCs w:val="24"/>
        </w:rPr>
        <w:t xml:space="preserve"> </w:t>
      </w:r>
      <w:r w:rsidR="00832E21" w:rsidRPr="00BE16F9">
        <w:rPr>
          <w:rFonts w:ascii="Arial" w:hAnsi="Arial" w:cs="Arial"/>
          <w:b w:val="0"/>
          <w:sz w:val="24"/>
          <w:szCs w:val="24"/>
        </w:rPr>
        <w:t>муниципально</w:t>
      </w:r>
      <w:r w:rsidRPr="00BE16F9">
        <w:rPr>
          <w:rFonts w:ascii="Arial" w:hAnsi="Arial" w:cs="Arial"/>
          <w:b w:val="0"/>
          <w:sz w:val="24"/>
          <w:szCs w:val="24"/>
        </w:rPr>
        <w:t>го</w:t>
      </w:r>
      <w:r w:rsidR="00832E21" w:rsidRPr="00BE16F9">
        <w:rPr>
          <w:rFonts w:ascii="Arial" w:hAnsi="Arial" w:cs="Arial"/>
          <w:b w:val="0"/>
          <w:sz w:val="24"/>
          <w:szCs w:val="24"/>
        </w:rPr>
        <w:t xml:space="preserve"> район</w:t>
      </w:r>
      <w:r w:rsidRPr="00BE16F9">
        <w:rPr>
          <w:rFonts w:ascii="Arial" w:hAnsi="Arial" w:cs="Arial"/>
          <w:b w:val="0"/>
          <w:sz w:val="24"/>
          <w:szCs w:val="24"/>
        </w:rPr>
        <w:t>а</w:t>
      </w:r>
      <w:r w:rsidR="001E752F" w:rsidRPr="00BE16F9">
        <w:rPr>
          <w:rFonts w:ascii="Arial" w:hAnsi="Arial" w:cs="Arial"/>
          <w:b w:val="0"/>
          <w:sz w:val="24"/>
          <w:szCs w:val="24"/>
        </w:rPr>
        <w:t xml:space="preserve"> </w:t>
      </w:r>
      <w:r w:rsidR="0098469C" w:rsidRPr="00BE16F9">
        <w:rPr>
          <w:rFonts w:ascii="Arial" w:hAnsi="Arial" w:cs="Arial"/>
          <w:b w:val="0"/>
          <w:sz w:val="24"/>
          <w:szCs w:val="24"/>
        </w:rPr>
        <w:t>Костромской области</w:t>
      </w:r>
    </w:p>
    <w:p w:rsidR="004442FE" w:rsidRPr="001E752F" w:rsidRDefault="004442FE" w:rsidP="001E752F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752F">
        <w:rPr>
          <w:rFonts w:ascii="Arial" w:hAnsi="Arial" w:cs="Arial"/>
          <w:b w:val="0"/>
          <w:sz w:val="24"/>
          <w:szCs w:val="24"/>
        </w:rPr>
        <w:t>В соответ</w:t>
      </w:r>
      <w:r w:rsidR="00C81C91" w:rsidRPr="001E752F">
        <w:rPr>
          <w:rFonts w:ascii="Arial" w:hAnsi="Arial" w:cs="Arial"/>
          <w:b w:val="0"/>
          <w:sz w:val="24"/>
          <w:szCs w:val="24"/>
        </w:rPr>
        <w:t xml:space="preserve">ствии с </w:t>
      </w:r>
      <w:r w:rsidR="0089522D" w:rsidRPr="001E752F">
        <w:rPr>
          <w:rFonts w:ascii="Arial" w:hAnsi="Arial" w:cs="Arial"/>
          <w:b w:val="0"/>
          <w:sz w:val="24"/>
          <w:szCs w:val="24"/>
        </w:rPr>
        <w:t>частью 1 статьи 53 Федерального закона</w:t>
      </w:r>
      <w:r w:rsidR="00C81C91" w:rsidRPr="001E752F">
        <w:rPr>
          <w:rFonts w:ascii="Arial" w:hAnsi="Arial" w:cs="Arial"/>
          <w:b w:val="0"/>
          <w:sz w:val="24"/>
          <w:szCs w:val="24"/>
        </w:rPr>
        <w:t xml:space="preserve"> от 6 октября</w:t>
      </w:r>
      <w:r w:rsidR="00813303" w:rsidRPr="001E752F">
        <w:rPr>
          <w:rFonts w:ascii="Arial" w:hAnsi="Arial" w:cs="Arial"/>
          <w:b w:val="0"/>
          <w:sz w:val="24"/>
          <w:szCs w:val="24"/>
        </w:rPr>
        <w:t xml:space="preserve"> </w:t>
      </w:r>
      <w:r w:rsidR="00C81C91" w:rsidRPr="001E752F">
        <w:rPr>
          <w:rFonts w:ascii="Arial" w:hAnsi="Arial" w:cs="Arial"/>
          <w:b w:val="0"/>
          <w:sz w:val="24"/>
          <w:szCs w:val="24"/>
        </w:rPr>
        <w:t>2003</w:t>
      </w:r>
      <w:r w:rsidR="0089522D" w:rsidRPr="001E752F">
        <w:rPr>
          <w:rFonts w:ascii="Arial" w:hAnsi="Arial" w:cs="Arial"/>
          <w:b w:val="0"/>
          <w:sz w:val="24"/>
          <w:szCs w:val="24"/>
        </w:rPr>
        <w:t xml:space="preserve"> года </w:t>
      </w:r>
      <w:r w:rsidRPr="001E752F">
        <w:rPr>
          <w:rFonts w:ascii="Arial" w:hAnsi="Arial" w:cs="Arial"/>
          <w:b w:val="0"/>
          <w:sz w:val="24"/>
          <w:szCs w:val="24"/>
        </w:rPr>
        <w:t xml:space="preserve">№ </w:t>
      </w:r>
      <w:r w:rsidR="00C81C91" w:rsidRPr="001E752F">
        <w:rPr>
          <w:rFonts w:ascii="Arial" w:hAnsi="Arial" w:cs="Arial"/>
          <w:b w:val="0"/>
          <w:sz w:val="24"/>
          <w:szCs w:val="24"/>
        </w:rPr>
        <w:t xml:space="preserve">131-ФЗ </w:t>
      </w:r>
      <w:r w:rsidRPr="001E752F">
        <w:rPr>
          <w:rFonts w:ascii="Arial" w:hAnsi="Arial" w:cs="Arial"/>
          <w:b w:val="0"/>
          <w:sz w:val="24"/>
          <w:szCs w:val="24"/>
        </w:rPr>
        <w:t>«О</w:t>
      </w:r>
      <w:r w:rsidR="00C81C91" w:rsidRPr="001E752F">
        <w:rPr>
          <w:rFonts w:ascii="Arial" w:hAnsi="Arial" w:cs="Arial"/>
          <w:b w:val="0"/>
          <w:sz w:val="24"/>
          <w:szCs w:val="24"/>
        </w:rPr>
        <w:t>б общих принципах организации местного самоуправления</w:t>
      </w:r>
      <w:r w:rsidRPr="001E752F">
        <w:rPr>
          <w:rFonts w:ascii="Arial" w:hAnsi="Arial" w:cs="Arial"/>
          <w:b w:val="0"/>
          <w:sz w:val="24"/>
          <w:szCs w:val="24"/>
        </w:rPr>
        <w:t xml:space="preserve"> в Российской Федерации», </w:t>
      </w:r>
      <w:r w:rsidR="0089522D" w:rsidRPr="001E752F">
        <w:rPr>
          <w:rFonts w:ascii="Arial" w:hAnsi="Arial" w:cs="Arial"/>
          <w:b w:val="0"/>
          <w:sz w:val="24"/>
          <w:szCs w:val="24"/>
        </w:rPr>
        <w:t xml:space="preserve">пунктом 4 статьи 86 Бюджетного кодекса Российской Федерации, </w:t>
      </w:r>
      <w:r w:rsidR="00813303" w:rsidRPr="001E752F">
        <w:rPr>
          <w:rFonts w:ascii="Arial" w:hAnsi="Arial" w:cs="Arial"/>
          <w:b w:val="0"/>
          <w:sz w:val="24"/>
          <w:szCs w:val="24"/>
        </w:rPr>
        <w:t>постановлением Правительства Российской Федерации от 18 с</w:t>
      </w:r>
      <w:r w:rsidR="00C81C91" w:rsidRPr="001E752F">
        <w:rPr>
          <w:rFonts w:ascii="Arial" w:hAnsi="Arial" w:cs="Arial"/>
          <w:b w:val="0"/>
          <w:sz w:val="24"/>
          <w:szCs w:val="24"/>
        </w:rPr>
        <w:t xml:space="preserve">ентября 2006 года № 573 </w:t>
      </w:r>
      <w:r w:rsidR="00813303" w:rsidRPr="001E752F">
        <w:rPr>
          <w:rFonts w:ascii="Arial" w:hAnsi="Arial" w:cs="Arial"/>
          <w:b w:val="0"/>
          <w:sz w:val="24"/>
          <w:szCs w:val="24"/>
        </w:rPr>
        <w:t xml:space="preserve">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3279B6" w:rsidRPr="001E752F">
        <w:rPr>
          <w:rFonts w:ascii="Arial" w:hAnsi="Arial" w:cs="Arial"/>
          <w:b w:val="0"/>
          <w:sz w:val="24"/>
          <w:szCs w:val="24"/>
        </w:rPr>
        <w:t>руководствуясь статьей 39</w:t>
      </w:r>
      <w:r w:rsidR="001E752F">
        <w:rPr>
          <w:rFonts w:ascii="Arial" w:hAnsi="Arial" w:cs="Arial"/>
          <w:b w:val="0"/>
          <w:sz w:val="24"/>
          <w:szCs w:val="24"/>
        </w:rPr>
        <w:t xml:space="preserve"> </w:t>
      </w:r>
      <w:r w:rsidR="0089522D" w:rsidRPr="001E752F">
        <w:rPr>
          <w:rFonts w:ascii="Arial" w:hAnsi="Arial" w:cs="Arial"/>
          <w:b w:val="0"/>
          <w:sz w:val="24"/>
          <w:szCs w:val="24"/>
        </w:rPr>
        <w:t>Устава м</w:t>
      </w:r>
      <w:r w:rsidR="00524D47" w:rsidRPr="001E752F">
        <w:rPr>
          <w:rFonts w:ascii="Arial" w:hAnsi="Arial" w:cs="Arial"/>
          <w:b w:val="0"/>
          <w:sz w:val="24"/>
          <w:szCs w:val="24"/>
        </w:rPr>
        <w:t>униципального образования</w:t>
      </w:r>
      <w:r w:rsidR="001E752F">
        <w:rPr>
          <w:rFonts w:ascii="Arial" w:hAnsi="Arial" w:cs="Arial"/>
          <w:b w:val="0"/>
          <w:sz w:val="24"/>
          <w:szCs w:val="24"/>
        </w:rPr>
        <w:t xml:space="preserve"> </w:t>
      </w:r>
      <w:r w:rsidR="00524D47" w:rsidRPr="001E752F">
        <w:rPr>
          <w:rFonts w:ascii="Arial" w:hAnsi="Arial" w:cs="Arial"/>
          <w:b w:val="0"/>
          <w:sz w:val="24"/>
          <w:szCs w:val="24"/>
        </w:rPr>
        <w:t>Чапаевское</w:t>
      </w:r>
      <w:r w:rsidR="0089522D" w:rsidRPr="001E752F">
        <w:rPr>
          <w:rFonts w:ascii="Arial" w:hAnsi="Arial" w:cs="Arial"/>
          <w:b w:val="0"/>
          <w:sz w:val="24"/>
          <w:szCs w:val="24"/>
        </w:rPr>
        <w:t xml:space="preserve"> </w:t>
      </w:r>
      <w:r w:rsidR="00524D47" w:rsidRPr="001E752F">
        <w:rPr>
          <w:rFonts w:ascii="Arial" w:hAnsi="Arial" w:cs="Arial"/>
          <w:b w:val="0"/>
          <w:sz w:val="24"/>
          <w:szCs w:val="24"/>
        </w:rPr>
        <w:t>сельское</w:t>
      </w:r>
      <w:r w:rsidR="001E752F">
        <w:rPr>
          <w:rFonts w:ascii="Arial" w:hAnsi="Arial" w:cs="Arial"/>
          <w:b w:val="0"/>
          <w:sz w:val="24"/>
          <w:szCs w:val="24"/>
        </w:rPr>
        <w:t xml:space="preserve"> </w:t>
      </w:r>
      <w:r w:rsidR="00524D47" w:rsidRPr="001E752F">
        <w:rPr>
          <w:rFonts w:ascii="Arial" w:hAnsi="Arial" w:cs="Arial"/>
          <w:b w:val="0"/>
          <w:sz w:val="24"/>
          <w:szCs w:val="24"/>
        </w:rPr>
        <w:t>поселение Красносельского</w:t>
      </w:r>
      <w:r w:rsidR="0032530A" w:rsidRPr="001E752F">
        <w:rPr>
          <w:rFonts w:ascii="Arial" w:hAnsi="Arial" w:cs="Arial"/>
          <w:b w:val="0"/>
          <w:sz w:val="24"/>
          <w:szCs w:val="24"/>
        </w:rPr>
        <w:t xml:space="preserve"> </w:t>
      </w:r>
      <w:r w:rsidR="0089522D" w:rsidRPr="001E752F">
        <w:rPr>
          <w:rFonts w:ascii="Arial" w:hAnsi="Arial" w:cs="Arial"/>
          <w:b w:val="0"/>
          <w:sz w:val="24"/>
          <w:szCs w:val="24"/>
        </w:rPr>
        <w:t>муниципальн</w:t>
      </w:r>
      <w:r w:rsidR="0032530A" w:rsidRPr="001E752F">
        <w:rPr>
          <w:rFonts w:ascii="Arial" w:hAnsi="Arial" w:cs="Arial"/>
          <w:b w:val="0"/>
          <w:sz w:val="24"/>
          <w:szCs w:val="24"/>
        </w:rPr>
        <w:t>ого</w:t>
      </w:r>
      <w:r w:rsidR="0089522D" w:rsidRPr="001E752F">
        <w:rPr>
          <w:rFonts w:ascii="Arial" w:hAnsi="Arial" w:cs="Arial"/>
          <w:b w:val="0"/>
          <w:sz w:val="24"/>
          <w:szCs w:val="24"/>
        </w:rPr>
        <w:t xml:space="preserve"> район</w:t>
      </w:r>
      <w:r w:rsidR="0032530A" w:rsidRPr="001E752F">
        <w:rPr>
          <w:rFonts w:ascii="Arial" w:hAnsi="Arial" w:cs="Arial"/>
          <w:b w:val="0"/>
          <w:sz w:val="24"/>
          <w:szCs w:val="24"/>
        </w:rPr>
        <w:t>а</w:t>
      </w:r>
      <w:r w:rsidR="0098469C" w:rsidRPr="001E752F">
        <w:rPr>
          <w:rFonts w:ascii="Arial" w:hAnsi="Arial" w:cs="Arial"/>
          <w:b w:val="0"/>
          <w:sz w:val="24"/>
          <w:szCs w:val="24"/>
        </w:rPr>
        <w:t xml:space="preserve"> </w:t>
      </w:r>
      <w:r w:rsidR="0089522D" w:rsidRPr="001E752F">
        <w:rPr>
          <w:rFonts w:ascii="Arial" w:hAnsi="Arial" w:cs="Arial"/>
          <w:b w:val="0"/>
          <w:sz w:val="24"/>
          <w:szCs w:val="24"/>
        </w:rPr>
        <w:t>Костромской области,</w:t>
      </w:r>
      <w:r w:rsidRPr="001E752F">
        <w:rPr>
          <w:rFonts w:ascii="Arial" w:hAnsi="Arial" w:cs="Arial"/>
          <w:b w:val="0"/>
          <w:sz w:val="24"/>
          <w:szCs w:val="24"/>
        </w:rPr>
        <w:t xml:space="preserve"> Со</w:t>
      </w:r>
      <w:r w:rsidR="0032530A" w:rsidRPr="001E752F">
        <w:rPr>
          <w:rFonts w:ascii="Arial" w:hAnsi="Arial" w:cs="Arial"/>
          <w:b w:val="0"/>
          <w:sz w:val="24"/>
          <w:szCs w:val="24"/>
        </w:rPr>
        <w:t>вет депутатов</w:t>
      </w:r>
      <w:r w:rsidRPr="001E752F">
        <w:rPr>
          <w:rFonts w:ascii="Arial" w:hAnsi="Arial" w:cs="Arial"/>
          <w:b w:val="0"/>
          <w:sz w:val="24"/>
          <w:szCs w:val="24"/>
        </w:rPr>
        <w:t xml:space="preserve"> РЕШИЛ:</w:t>
      </w:r>
    </w:p>
    <w:p w:rsidR="004442FE" w:rsidRPr="001E752F" w:rsidRDefault="004442FE" w:rsidP="001E752F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752F">
        <w:rPr>
          <w:rFonts w:ascii="Arial" w:hAnsi="Arial" w:cs="Arial"/>
          <w:b w:val="0"/>
          <w:sz w:val="24"/>
          <w:szCs w:val="24"/>
        </w:rPr>
        <w:t xml:space="preserve">1. Утвердить прилагаемое </w:t>
      </w:r>
      <w:r w:rsidR="007032D3" w:rsidRPr="001E752F">
        <w:rPr>
          <w:rFonts w:ascii="Arial" w:hAnsi="Arial" w:cs="Arial"/>
          <w:b w:val="0"/>
          <w:sz w:val="24"/>
          <w:szCs w:val="24"/>
        </w:rPr>
        <w:t>П</w:t>
      </w:r>
      <w:r w:rsidRPr="001E752F">
        <w:rPr>
          <w:rFonts w:ascii="Arial" w:hAnsi="Arial" w:cs="Arial"/>
          <w:b w:val="0"/>
          <w:sz w:val="24"/>
          <w:szCs w:val="24"/>
        </w:rPr>
        <w:t xml:space="preserve">оложение </w:t>
      </w:r>
      <w:r w:rsidR="007032D3" w:rsidRPr="001E752F">
        <w:rPr>
          <w:rFonts w:ascii="Arial" w:hAnsi="Arial" w:cs="Arial"/>
          <w:b w:val="0"/>
          <w:sz w:val="24"/>
          <w:szCs w:val="24"/>
        </w:rPr>
        <w:t>о</w:t>
      </w:r>
      <w:r w:rsidR="0089522D" w:rsidRPr="001E752F">
        <w:rPr>
          <w:rFonts w:ascii="Arial" w:hAnsi="Arial" w:cs="Arial"/>
          <w:b w:val="0"/>
          <w:sz w:val="24"/>
          <w:szCs w:val="24"/>
        </w:rPr>
        <w:t>б оплате</w:t>
      </w:r>
      <w:r w:rsidRPr="001E752F">
        <w:rPr>
          <w:rFonts w:ascii="Arial" w:hAnsi="Arial" w:cs="Arial"/>
          <w:b w:val="0"/>
          <w:sz w:val="24"/>
          <w:szCs w:val="24"/>
        </w:rPr>
        <w:t xml:space="preserve"> труда лиц, замещающих муниципальные должности </w:t>
      </w:r>
      <w:r w:rsidR="00524D47" w:rsidRPr="001E752F">
        <w:rPr>
          <w:rFonts w:ascii="Arial" w:hAnsi="Arial" w:cs="Arial"/>
          <w:b w:val="0"/>
          <w:sz w:val="24"/>
          <w:szCs w:val="24"/>
        </w:rPr>
        <w:t>Чапаевского</w:t>
      </w:r>
      <w:r w:rsidR="003E434F" w:rsidRPr="001E752F">
        <w:rPr>
          <w:rFonts w:ascii="Arial" w:hAnsi="Arial" w:cs="Arial"/>
          <w:b w:val="0"/>
          <w:sz w:val="24"/>
          <w:szCs w:val="24"/>
        </w:rPr>
        <w:t xml:space="preserve"> сельского </w:t>
      </w:r>
      <w:r w:rsidR="00AF343B" w:rsidRPr="001E752F">
        <w:rPr>
          <w:rFonts w:ascii="Arial" w:hAnsi="Arial" w:cs="Arial"/>
          <w:b w:val="0"/>
          <w:sz w:val="24"/>
          <w:szCs w:val="24"/>
        </w:rPr>
        <w:t xml:space="preserve">поселения </w:t>
      </w:r>
      <w:r w:rsidR="00524D47" w:rsidRPr="001E752F">
        <w:rPr>
          <w:rFonts w:ascii="Arial" w:hAnsi="Arial" w:cs="Arial"/>
          <w:b w:val="0"/>
          <w:sz w:val="24"/>
          <w:szCs w:val="24"/>
        </w:rPr>
        <w:t>Красносельского</w:t>
      </w:r>
      <w:r w:rsidR="001E752F">
        <w:rPr>
          <w:rFonts w:ascii="Arial" w:hAnsi="Arial" w:cs="Arial"/>
          <w:b w:val="0"/>
          <w:sz w:val="24"/>
          <w:szCs w:val="24"/>
        </w:rPr>
        <w:t xml:space="preserve"> </w:t>
      </w:r>
      <w:r w:rsidR="0089522D" w:rsidRPr="001E752F">
        <w:rPr>
          <w:rFonts w:ascii="Arial" w:hAnsi="Arial" w:cs="Arial"/>
          <w:b w:val="0"/>
          <w:sz w:val="24"/>
          <w:szCs w:val="24"/>
        </w:rPr>
        <w:t>муниципального</w:t>
      </w:r>
      <w:r w:rsidR="00813303" w:rsidRPr="001E752F">
        <w:rPr>
          <w:rFonts w:ascii="Arial" w:hAnsi="Arial" w:cs="Arial"/>
          <w:b w:val="0"/>
          <w:sz w:val="24"/>
          <w:szCs w:val="24"/>
        </w:rPr>
        <w:t xml:space="preserve"> </w:t>
      </w:r>
      <w:r w:rsidR="0089522D" w:rsidRPr="001E752F">
        <w:rPr>
          <w:rFonts w:ascii="Arial" w:hAnsi="Arial" w:cs="Arial"/>
          <w:b w:val="0"/>
          <w:sz w:val="24"/>
          <w:szCs w:val="24"/>
        </w:rPr>
        <w:t>района</w:t>
      </w:r>
      <w:r w:rsidR="00813303" w:rsidRPr="001E752F">
        <w:rPr>
          <w:rFonts w:ascii="Arial" w:hAnsi="Arial" w:cs="Arial"/>
          <w:b w:val="0"/>
          <w:sz w:val="24"/>
          <w:szCs w:val="24"/>
        </w:rPr>
        <w:t xml:space="preserve"> </w:t>
      </w:r>
      <w:r w:rsidRPr="001E752F">
        <w:rPr>
          <w:rFonts w:ascii="Arial" w:hAnsi="Arial" w:cs="Arial"/>
          <w:b w:val="0"/>
          <w:sz w:val="24"/>
          <w:szCs w:val="24"/>
        </w:rPr>
        <w:t>Костромской области</w:t>
      </w:r>
      <w:r w:rsidR="0089522D" w:rsidRPr="001E752F">
        <w:rPr>
          <w:rFonts w:ascii="Arial" w:hAnsi="Arial" w:cs="Arial"/>
          <w:b w:val="0"/>
          <w:sz w:val="24"/>
          <w:szCs w:val="24"/>
        </w:rPr>
        <w:t xml:space="preserve"> на постоянной основе</w:t>
      </w:r>
      <w:r w:rsidRPr="001E752F">
        <w:rPr>
          <w:rFonts w:ascii="Arial" w:hAnsi="Arial" w:cs="Arial"/>
          <w:b w:val="0"/>
          <w:sz w:val="24"/>
          <w:szCs w:val="24"/>
        </w:rPr>
        <w:t>.</w:t>
      </w:r>
    </w:p>
    <w:p w:rsidR="00C81C91" w:rsidRPr="001E752F" w:rsidRDefault="004442FE" w:rsidP="001E752F">
      <w:pPr>
        <w:pStyle w:val="a3"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752F">
        <w:rPr>
          <w:rFonts w:ascii="Arial" w:hAnsi="Arial" w:cs="Arial"/>
        </w:rPr>
        <w:t>2.</w:t>
      </w:r>
      <w:r w:rsidRPr="001E752F">
        <w:rPr>
          <w:rFonts w:ascii="Arial" w:hAnsi="Arial" w:cs="Arial"/>
          <w:lang w:val="en-US"/>
        </w:rPr>
        <w:t> </w:t>
      </w:r>
      <w:r w:rsidRPr="001E752F">
        <w:rPr>
          <w:rFonts w:ascii="Arial" w:hAnsi="Arial" w:cs="Arial"/>
        </w:rPr>
        <w:t>Настоящее решение вступает в силу</w:t>
      </w:r>
      <w:r w:rsidR="001E752F">
        <w:rPr>
          <w:rFonts w:ascii="Arial" w:hAnsi="Arial" w:cs="Arial"/>
        </w:rPr>
        <w:t xml:space="preserve"> </w:t>
      </w:r>
      <w:r w:rsidR="00524D47" w:rsidRPr="001E752F">
        <w:rPr>
          <w:rFonts w:ascii="Arial" w:hAnsi="Arial" w:cs="Arial"/>
        </w:rPr>
        <w:t>с момента опубликования в общественно-политической газете «Чапаевский вестник»</w:t>
      </w:r>
      <w:r w:rsidRPr="001E752F">
        <w:rPr>
          <w:rFonts w:ascii="Arial" w:hAnsi="Arial" w:cs="Arial"/>
        </w:rPr>
        <w:t>.</w:t>
      </w:r>
    </w:p>
    <w:p w:rsidR="002F1508" w:rsidRPr="001E752F" w:rsidRDefault="00524D47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Глава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Чапаевского</w:t>
      </w:r>
      <w:r w:rsidR="002F1508" w:rsidRPr="001E752F">
        <w:rPr>
          <w:rFonts w:ascii="Arial" w:hAnsi="Arial" w:cs="Arial"/>
          <w:sz w:val="24"/>
          <w:szCs w:val="24"/>
        </w:rPr>
        <w:t xml:space="preserve"> сельского </w:t>
      </w:r>
    </w:p>
    <w:p w:rsidR="004442FE" w:rsidRPr="001E752F" w:rsidRDefault="00524D47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 xml:space="preserve"> поселения Красносельского</w:t>
      </w:r>
    </w:p>
    <w:p w:rsidR="004442FE" w:rsidRPr="001E752F" w:rsidRDefault="004442FE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муниципального района Костромской области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682B2F" w:rsidRPr="001E752F">
        <w:rPr>
          <w:rFonts w:ascii="Arial" w:hAnsi="Arial" w:cs="Arial"/>
          <w:sz w:val="24"/>
          <w:szCs w:val="24"/>
        </w:rPr>
        <w:t>Г.А.Смирнова</w:t>
      </w:r>
    </w:p>
    <w:p w:rsidR="001E752F" w:rsidRPr="001E752F" w:rsidRDefault="001E752F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УТВЕРЖДЕНО</w:t>
      </w:r>
    </w:p>
    <w:p w:rsidR="004442FE" w:rsidRPr="001E752F" w:rsidRDefault="001E752F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Совета депутатов Чапаевского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поселения Красносельского муниципального района Костромской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2019года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№ 137</w:t>
      </w:r>
    </w:p>
    <w:p w:rsidR="00000F49" w:rsidRPr="001E752F" w:rsidRDefault="00A50790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Положение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89522D" w:rsidRPr="001E752F">
        <w:rPr>
          <w:rFonts w:ascii="Arial" w:hAnsi="Arial" w:cs="Arial"/>
          <w:sz w:val="24"/>
          <w:szCs w:val="24"/>
        </w:rPr>
        <w:t>об оплате</w:t>
      </w:r>
      <w:r w:rsidRPr="001E752F">
        <w:rPr>
          <w:rFonts w:ascii="Arial" w:hAnsi="Arial" w:cs="Arial"/>
          <w:sz w:val="24"/>
          <w:szCs w:val="24"/>
        </w:rPr>
        <w:t xml:space="preserve"> труда лиц, замещающих муниципальные должности </w:t>
      </w:r>
      <w:r w:rsidR="002F1508" w:rsidRPr="001E752F">
        <w:rPr>
          <w:rFonts w:ascii="Arial" w:hAnsi="Arial" w:cs="Arial"/>
          <w:sz w:val="24"/>
          <w:szCs w:val="24"/>
        </w:rPr>
        <w:t>глав</w:t>
      </w:r>
      <w:r w:rsidR="00A10AE7" w:rsidRPr="001E752F">
        <w:rPr>
          <w:rFonts w:ascii="Arial" w:hAnsi="Arial" w:cs="Arial"/>
          <w:sz w:val="24"/>
          <w:szCs w:val="24"/>
        </w:rPr>
        <w:t>ы</w:t>
      </w:r>
      <w:r w:rsidR="003D23B3" w:rsidRPr="001E752F">
        <w:rPr>
          <w:rFonts w:ascii="Arial" w:hAnsi="Arial" w:cs="Arial"/>
          <w:sz w:val="24"/>
          <w:szCs w:val="24"/>
        </w:rPr>
        <w:t xml:space="preserve"> Чапаевского сельского поселения Красносельского муниципального района</w:t>
      </w:r>
      <w:r w:rsidR="007032D3" w:rsidRPr="001E752F">
        <w:rPr>
          <w:rFonts w:ascii="Arial" w:hAnsi="Arial" w:cs="Arial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Костромской области</w:t>
      </w:r>
      <w:r w:rsidR="0089522D" w:rsidRPr="001E752F">
        <w:rPr>
          <w:rFonts w:ascii="Arial" w:hAnsi="Arial" w:cs="Arial"/>
          <w:sz w:val="24"/>
          <w:szCs w:val="24"/>
        </w:rPr>
        <w:t xml:space="preserve"> на постоянной основе</w:t>
      </w:r>
    </w:p>
    <w:p w:rsidR="001D0893" w:rsidRPr="001E752F" w:rsidRDefault="001D0893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 xml:space="preserve">1.Оплата труда лиц, замещающих муниципальные должности </w:t>
      </w:r>
      <w:r w:rsidR="003D23B3" w:rsidRPr="001E752F">
        <w:rPr>
          <w:rFonts w:ascii="Arial" w:hAnsi="Arial" w:cs="Arial"/>
          <w:sz w:val="24"/>
          <w:szCs w:val="24"/>
        </w:rPr>
        <w:t>Чапаевского сельского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3D23B3" w:rsidRPr="001E752F">
        <w:rPr>
          <w:rFonts w:ascii="Arial" w:hAnsi="Arial" w:cs="Arial"/>
          <w:sz w:val="24"/>
          <w:szCs w:val="24"/>
        </w:rPr>
        <w:t>поселения Красносельского</w:t>
      </w:r>
      <w:r w:rsidRPr="001E752F">
        <w:rPr>
          <w:rFonts w:ascii="Arial" w:hAnsi="Arial" w:cs="Arial"/>
          <w:sz w:val="24"/>
          <w:szCs w:val="24"/>
        </w:rPr>
        <w:t xml:space="preserve"> муниципального района Костромской области на постоянной основе (далее – лица, замещающие муниципальные должности)</w:t>
      </w:r>
      <w:r w:rsidR="00C863A3" w:rsidRPr="001E752F">
        <w:rPr>
          <w:rFonts w:ascii="Arial" w:hAnsi="Arial" w:cs="Arial"/>
          <w:sz w:val="24"/>
          <w:szCs w:val="24"/>
        </w:rPr>
        <w:t>,</w:t>
      </w:r>
      <w:r w:rsidRPr="001E752F">
        <w:rPr>
          <w:rFonts w:ascii="Arial" w:hAnsi="Arial" w:cs="Arial"/>
          <w:sz w:val="24"/>
          <w:szCs w:val="24"/>
        </w:rPr>
        <w:t xml:space="preserve"> производится в виде денежного содержания и состоит из:</w:t>
      </w:r>
    </w:p>
    <w:p w:rsidR="001D0893" w:rsidRPr="001E752F" w:rsidRDefault="001D0893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1) месячного должностного оклада в соответствии с замещаемой должностью (далее – должностной оклад);</w:t>
      </w:r>
    </w:p>
    <w:p w:rsidR="001D0893" w:rsidRPr="001E752F" w:rsidRDefault="001D0893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2) ежемесячной надбавки к должностному окладу за сложность и напряженность работы;</w:t>
      </w:r>
    </w:p>
    <w:p w:rsidR="001D0893" w:rsidRPr="001E752F" w:rsidRDefault="001D0893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3) ежемесячного денежного поощрения;</w:t>
      </w:r>
    </w:p>
    <w:p w:rsidR="001D0893" w:rsidRPr="001E752F" w:rsidRDefault="001D0893" w:rsidP="001E752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1D0893" w:rsidRPr="001E752F" w:rsidRDefault="001D0893" w:rsidP="001E752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5) ежеквартальной премии за выполнение особо важных и сложных заданий;</w:t>
      </w:r>
    </w:p>
    <w:p w:rsidR="001D0893" w:rsidRPr="001E752F" w:rsidRDefault="001D0893" w:rsidP="001E752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6) иных выплат, предусмотренных законод</w:t>
      </w:r>
      <w:r w:rsidR="00C863A3" w:rsidRPr="001E752F">
        <w:rPr>
          <w:rFonts w:ascii="Arial" w:hAnsi="Arial" w:cs="Arial"/>
          <w:sz w:val="24"/>
          <w:szCs w:val="24"/>
        </w:rPr>
        <w:t>ательством Российской Федерации</w:t>
      </w:r>
      <w:r w:rsidRPr="001E752F">
        <w:rPr>
          <w:rFonts w:ascii="Arial" w:hAnsi="Arial" w:cs="Arial"/>
          <w:sz w:val="24"/>
          <w:szCs w:val="24"/>
        </w:rPr>
        <w:t xml:space="preserve">. </w:t>
      </w:r>
    </w:p>
    <w:p w:rsidR="001D0893" w:rsidRPr="001E752F" w:rsidRDefault="00CA2FC3" w:rsidP="001E752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2.</w:t>
      </w:r>
      <w:hyperlink r:id="rId8" w:history="1">
        <w:r w:rsidR="001D0893" w:rsidRPr="001E752F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Размеры</w:t>
        </w:r>
      </w:hyperlink>
      <w:r w:rsidR="001D0893" w:rsidRPr="001E752F">
        <w:rPr>
          <w:rFonts w:ascii="Arial" w:hAnsi="Arial" w:cs="Arial"/>
          <w:sz w:val="24"/>
          <w:szCs w:val="24"/>
        </w:rPr>
        <w:t xml:space="preserve"> должностных окладов, ежемесячной надбавки к должностному окладу за сложность и напряженность работы, ежемесячного денежного поощрения лиц, замещающих муниципальные должности, устанавливаются в соответствии с приложением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1D0893" w:rsidRPr="001E752F">
        <w:rPr>
          <w:rFonts w:ascii="Arial" w:hAnsi="Arial" w:cs="Arial"/>
          <w:sz w:val="24"/>
          <w:szCs w:val="24"/>
        </w:rPr>
        <w:t>к настоящему Положению.</w:t>
      </w:r>
    </w:p>
    <w:p w:rsidR="001D0893" w:rsidRPr="001E752F" w:rsidRDefault="001D0893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lastRenderedPageBreak/>
        <w:t>4. При формировании фонда оплаты труда лиц, замещающих муниципальные должности,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D0893" w:rsidRPr="001E752F" w:rsidRDefault="001D0893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1) ежемесячной надбавки к должностному окладу за сложность и напряженность работы - в</w:t>
      </w:r>
      <w:r w:rsidR="004C3DCC" w:rsidRPr="001E752F">
        <w:rPr>
          <w:rFonts w:ascii="Arial" w:hAnsi="Arial" w:cs="Arial"/>
          <w:sz w:val="24"/>
          <w:szCs w:val="24"/>
        </w:rPr>
        <w:t xml:space="preserve"> размере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4C3DCC" w:rsidRPr="001E752F">
        <w:rPr>
          <w:rFonts w:ascii="Arial" w:hAnsi="Arial" w:cs="Arial"/>
          <w:sz w:val="24"/>
          <w:szCs w:val="24"/>
        </w:rPr>
        <w:t>16,8</w:t>
      </w:r>
      <w:r w:rsidR="00364842" w:rsidRPr="001E752F">
        <w:rPr>
          <w:rFonts w:ascii="Arial" w:hAnsi="Arial" w:cs="Arial"/>
          <w:sz w:val="24"/>
          <w:szCs w:val="24"/>
        </w:rPr>
        <w:t>6</w:t>
      </w:r>
      <w:r w:rsidR="004C3DCC" w:rsidRPr="001E752F">
        <w:rPr>
          <w:rFonts w:ascii="Arial" w:hAnsi="Arial" w:cs="Arial"/>
          <w:sz w:val="24"/>
          <w:szCs w:val="24"/>
        </w:rPr>
        <w:t xml:space="preserve"> должностных окладов в год </w:t>
      </w:r>
      <w:r w:rsidRPr="001E752F">
        <w:rPr>
          <w:rFonts w:ascii="Arial" w:hAnsi="Arial" w:cs="Arial"/>
          <w:sz w:val="24"/>
          <w:szCs w:val="24"/>
        </w:rPr>
        <w:t>)</w:t>
      </w:r>
      <w:r w:rsidR="00A10AE7" w:rsidRPr="001E752F">
        <w:rPr>
          <w:rFonts w:ascii="Arial" w:hAnsi="Arial" w:cs="Arial"/>
          <w:sz w:val="24"/>
          <w:szCs w:val="24"/>
        </w:rPr>
        <w:t>;</w:t>
      </w:r>
    </w:p>
    <w:p w:rsidR="001D0893" w:rsidRPr="001E752F" w:rsidRDefault="001D0893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2) ежемесячного денеж</w:t>
      </w:r>
      <w:r w:rsidR="004C3DCC" w:rsidRPr="001E752F">
        <w:rPr>
          <w:rFonts w:ascii="Arial" w:hAnsi="Arial" w:cs="Arial"/>
          <w:sz w:val="24"/>
          <w:szCs w:val="24"/>
        </w:rPr>
        <w:t xml:space="preserve">ного поощрения – в размере </w:t>
      </w:r>
      <w:r w:rsidR="00364842" w:rsidRPr="001E752F">
        <w:rPr>
          <w:rFonts w:ascii="Arial" w:hAnsi="Arial" w:cs="Arial"/>
          <w:color w:val="000000" w:themeColor="text1"/>
          <w:sz w:val="24"/>
          <w:szCs w:val="24"/>
        </w:rPr>
        <w:t>40,8</w:t>
      </w:r>
      <w:r w:rsidR="001E75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752F">
        <w:rPr>
          <w:rFonts w:ascii="Arial" w:hAnsi="Arial" w:cs="Arial"/>
          <w:sz w:val="24"/>
          <w:szCs w:val="24"/>
        </w:rPr>
        <w:t>должностных окладов</w:t>
      </w:r>
      <w:r w:rsidR="004C3DCC" w:rsidRPr="001E752F">
        <w:rPr>
          <w:rFonts w:ascii="Arial" w:hAnsi="Arial" w:cs="Arial"/>
          <w:sz w:val="24"/>
          <w:szCs w:val="24"/>
        </w:rPr>
        <w:t xml:space="preserve"> в год</w:t>
      </w:r>
      <w:r w:rsidRPr="001E752F">
        <w:rPr>
          <w:rFonts w:ascii="Arial" w:hAnsi="Arial" w:cs="Arial"/>
          <w:sz w:val="24"/>
          <w:szCs w:val="24"/>
        </w:rPr>
        <w:t>)</w:t>
      </w:r>
      <w:r w:rsidR="00A10AE7" w:rsidRPr="001E752F">
        <w:rPr>
          <w:rFonts w:ascii="Arial" w:hAnsi="Arial" w:cs="Arial"/>
          <w:sz w:val="24"/>
          <w:szCs w:val="24"/>
        </w:rPr>
        <w:t>;</w:t>
      </w:r>
    </w:p>
    <w:p w:rsidR="001D0893" w:rsidRPr="001E752F" w:rsidRDefault="001D0893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3) ежемесячной процентной надбавки к должностному окладу за работу со сведениями, составляющими государственную тайну, исходя из конкретных надбавок, устанавливаемых в соответствии с действующим законодательством</w:t>
      </w:r>
      <w:r w:rsidR="002F086A" w:rsidRPr="001E752F">
        <w:rPr>
          <w:rFonts w:ascii="Arial" w:hAnsi="Arial" w:cs="Arial"/>
          <w:sz w:val="24"/>
          <w:szCs w:val="24"/>
        </w:rPr>
        <w:t xml:space="preserve"> (1,2 оклада)</w:t>
      </w:r>
      <w:r w:rsidRPr="001E752F">
        <w:rPr>
          <w:rFonts w:ascii="Arial" w:hAnsi="Arial" w:cs="Arial"/>
          <w:sz w:val="24"/>
          <w:szCs w:val="24"/>
        </w:rPr>
        <w:t>;</w:t>
      </w:r>
    </w:p>
    <w:p w:rsidR="003279B6" w:rsidRPr="001E752F" w:rsidRDefault="003279B6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4) ежеквартальные премии за выполнение особо важных и сложных заданий в размере 6 окладов.</w:t>
      </w:r>
    </w:p>
    <w:p w:rsidR="001D0893" w:rsidRPr="001E752F" w:rsidRDefault="003279B6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5</w:t>
      </w:r>
      <w:r w:rsidR="001D0893" w:rsidRPr="001E752F">
        <w:rPr>
          <w:rFonts w:ascii="Arial" w:hAnsi="Arial" w:cs="Arial"/>
          <w:sz w:val="24"/>
          <w:szCs w:val="24"/>
        </w:rPr>
        <w:t xml:space="preserve">) иных выплат, предусмотренных законодательством Российской Федерации, - в размерах, определяемых с учетом размеров иных выплат, установленных законодательством Российской Федерации. </w:t>
      </w:r>
    </w:p>
    <w:p w:rsidR="001D0893" w:rsidRPr="001E752F" w:rsidRDefault="001D0893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5. Увеличение (индексация) установленных настоящим Положением размеров должностных окладов производится ежегодно в размерах и сроки в со</w:t>
      </w:r>
      <w:r w:rsidR="004C3DCC" w:rsidRPr="001E752F">
        <w:rPr>
          <w:rFonts w:ascii="Arial" w:hAnsi="Arial" w:cs="Arial"/>
          <w:sz w:val="24"/>
          <w:szCs w:val="24"/>
        </w:rPr>
        <w:t>ответствии с решением о бюджете Чапаевского</w:t>
      </w:r>
      <w:r w:rsidR="00A10AE7" w:rsidRPr="001E752F">
        <w:rPr>
          <w:rFonts w:ascii="Arial" w:hAnsi="Arial" w:cs="Arial"/>
          <w:sz w:val="24"/>
          <w:szCs w:val="24"/>
        </w:rPr>
        <w:t xml:space="preserve"> с</w:t>
      </w:r>
      <w:r w:rsidR="004C3DCC" w:rsidRPr="001E752F">
        <w:rPr>
          <w:rFonts w:ascii="Arial" w:hAnsi="Arial" w:cs="Arial"/>
          <w:sz w:val="24"/>
          <w:szCs w:val="24"/>
        </w:rPr>
        <w:t>ельского (городского) поселения</w:t>
      </w:r>
      <w:r w:rsidR="002F086A" w:rsidRPr="001E752F">
        <w:rPr>
          <w:rFonts w:ascii="Arial" w:hAnsi="Arial" w:cs="Arial"/>
          <w:sz w:val="24"/>
          <w:szCs w:val="24"/>
        </w:rPr>
        <w:t xml:space="preserve"> </w:t>
      </w:r>
      <w:r w:rsidR="004C3DCC" w:rsidRPr="001E752F">
        <w:rPr>
          <w:rFonts w:ascii="Arial" w:hAnsi="Arial" w:cs="Arial"/>
          <w:sz w:val="24"/>
          <w:szCs w:val="24"/>
        </w:rPr>
        <w:t>Красносельского</w:t>
      </w:r>
      <w:r w:rsidRPr="001E752F">
        <w:rPr>
          <w:rFonts w:ascii="Arial" w:hAnsi="Arial" w:cs="Arial"/>
          <w:sz w:val="24"/>
          <w:szCs w:val="24"/>
        </w:rPr>
        <w:t xml:space="preserve"> муниципального района Костромской области на соответствующий год (на соответствующий год и плановый период) с учетом уровня инфляции (потребительских цен).</w:t>
      </w:r>
    </w:p>
    <w:p w:rsidR="001D0893" w:rsidRPr="001E752F" w:rsidRDefault="001D0893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 xml:space="preserve">6. При составлении проекта бюджета </w:t>
      </w:r>
      <w:r w:rsidR="004C3DCC" w:rsidRPr="001E752F">
        <w:rPr>
          <w:rFonts w:ascii="Arial" w:hAnsi="Arial" w:cs="Arial"/>
          <w:sz w:val="24"/>
          <w:szCs w:val="24"/>
        </w:rPr>
        <w:t>Чапаевского</w:t>
      </w:r>
      <w:r w:rsidR="00A10AE7" w:rsidRPr="001E752F">
        <w:rPr>
          <w:rFonts w:ascii="Arial" w:hAnsi="Arial" w:cs="Arial"/>
          <w:sz w:val="24"/>
          <w:szCs w:val="24"/>
        </w:rPr>
        <w:t xml:space="preserve"> сельского (городского) поселения</w:t>
      </w:r>
      <w:r w:rsidR="004C3DCC" w:rsidRPr="001E752F">
        <w:rPr>
          <w:rFonts w:ascii="Arial" w:hAnsi="Arial" w:cs="Arial"/>
          <w:sz w:val="24"/>
          <w:szCs w:val="24"/>
        </w:rPr>
        <w:t xml:space="preserve"> Красносельского</w:t>
      </w:r>
      <w:r w:rsidRPr="001E752F">
        <w:rPr>
          <w:rFonts w:ascii="Arial" w:hAnsi="Arial" w:cs="Arial"/>
          <w:sz w:val="24"/>
          <w:szCs w:val="24"/>
        </w:rPr>
        <w:t xml:space="preserve"> муниципального района Костромской области на соответствующий год (на соответствующий год и плановый период) формирование фонда оплаты труда на очередной финансовый год лиц, замещающих муниципальные должности, производится с учетом планируемого увеличения (индексации) размеров должностных окладов на очередной финансовый год.</w:t>
      </w:r>
    </w:p>
    <w:p w:rsidR="002F1508" w:rsidRPr="001E752F" w:rsidRDefault="001D0893" w:rsidP="001E752F">
      <w:pPr>
        <w:suppressLineNumbers/>
        <w:suppressAutoHyphens/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7. При увеличении (индексации) должностных окладов по муниципальным должностям их размеры подлежат округлению до целого рубля в сторону увеличения.</w:t>
      </w:r>
    </w:p>
    <w:p w:rsidR="001E752F" w:rsidRDefault="000451FB" w:rsidP="001E752F">
      <w:pPr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>Приложение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F97A66" w:rsidRPr="001E752F">
        <w:rPr>
          <w:rFonts w:ascii="Arial" w:hAnsi="Arial" w:cs="Arial"/>
          <w:sz w:val="24"/>
          <w:szCs w:val="24"/>
        </w:rPr>
        <w:t>к совету депутатов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F97A66" w:rsidRPr="001E752F">
        <w:rPr>
          <w:rFonts w:ascii="Arial" w:hAnsi="Arial" w:cs="Arial"/>
          <w:sz w:val="24"/>
          <w:szCs w:val="24"/>
        </w:rPr>
        <w:t>Чапаевского сельского поселения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F97A66" w:rsidRPr="001E752F">
        <w:rPr>
          <w:rFonts w:ascii="Arial" w:hAnsi="Arial" w:cs="Arial"/>
          <w:sz w:val="24"/>
          <w:szCs w:val="24"/>
        </w:rPr>
        <w:t>Красносельского муниципального района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F97A66" w:rsidRPr="001E752F">
        <w:rPr>
          <w:rFonts w:ascii="Arial" w:hAnsi="Arial" w:cs="Arial"/>
          <w:sz w:val="24"/>
          <w:szCs w:val="24"/>
        </w:rPr>
        <w:t>Костромской области №137 от 11.11.19 г.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C67733">
        <w:rPr>
          <w:rFonts w:ascii="Arial" w:hAnsi="Arial" w:cs="Arial"/>
          <w:sz w:val="24"/>
          <w:szCs w:val="24"/>
        </w:rPr>
        <w:t>«</w:t>
      </w:r>
      <w:r w:rsidR="00F97A66" w:rsidRPr="001E752F">
        <w:rPr>
          <w:rFonts w:ascii="Arial" w:hAnsi="Arial" w:cs="Arial"/>
          <w:sz w:val="24"/>
          <w:szCs w:val="24"/>
        </w:rPr>
        <w:t>Положение</w:t>
      </w:r>
      <w:r w:rsidRPr="001E752F">
        <w:rPr>
          <w:rFonts w:ascii="Arial" w:hAnsi="Arial" w:cs="Arial"/>
          <w:sz w:val="24"/>
          <w:szCs w:val="24"/>
        </w:rPr>
        <w:t xml:space="preserve"> о</w:t>
      </w:r>
      <w:r w:rsidR="00604DE3" w:rsidRPr="001E752F">
        <w:rPr>
          <w:rFonts w:ascii="Arial" w:hAnsi="Arial" w:cs="Arial"/>
          <w:sz w:val="24"/>
          <w:szCs w:val="24"/>
        </w:rPr>
        <w:t>б оплате</w:t>
      </w:r>
      <w:r w:rsidRPr="001E752F">
        <w:rPr>
          <w:rFonts w:ascii="Arial" w:hAnsi="Arial" w:cs="Arial"/>
          <w:sz w:val="24"/>
          <w:szCs w:val="24"/>
        </w:rPr>
        <w:t xml:space="preserve"> труда лиц, замещающих муниципальные должности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2F086A" w:rsidRPr="001E752F">
        <w:rPr>
          <w:rFonts w:ascii="Arial" w:hAnsi="Arial" w:cs="Arial"/>
          <w:sz w:val="24"/>
          <w:szCs w:val="24"/>
        </w:rPr>
        <w:t>Чапаевского сельского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A10AE7" w:rsidRPr="001E752F">
        <w:rPr>
          <w:rFonts w:ascii="Arial" w:hAnsi="Arial" w:cs="Arial"/>
          <w:sz w:val="24"/>
          <w:szCs w:val="24"/>
        </w:rPr>
        <w:t xml:space="preserve">поселения </w:t>
      </w:r>
      <w:r w:rsidR="002F086A" w:rsidRPr="001E752F">
        <w:rPr>
          <w:rFonts w:ascii="Arial" w:hAnsi="Arial" w:cs="Arial"/>
          <w:sz w:val="24"/>
          <w:szCs w:val="24"/>
        </w:rPr>
        <w:t>Красносельского</w:t>
      </w:r>
      <w:r w:rsidRPr="001E752F">
        <w:rPr>
          <w:rFonts w:ascii="Arial" w:hAnsi="Arial" w:cs="Arial"/>
          <w:sz w:val="24"/>
          <w:szCs w:val="24"/>
        </w:rPr>
        <w:t xml:space="preserve"> муниципально</w:t>
      </w:r>
      <w:r w:rsidR="00604DE3" w:rsidRPr="001E752F">
        <w:rPr>
          <w:rFonts w:ascii="Arial" w:hAnsi="Arial" w:cs="Arial"/>
          <w:sz w:val="24"/>
          <w:szCs w:val="24"/>
        </w:rPr>
        <w:t>го района</w:t>
      </w:r>
      <w:r w:rsidRPr="001E752F">
        <w:rPr>
          <w:rFonts w:ascii="Arial" w:hAnsi="Arial" w:cs="Arial"/>
          <w:sz w:val="24"/>
          <w:szCs w:val="24"/>
        </w:rPr>
        <w:t xml:space="preserve"> Костромской области</w:t>
      </w:r>
      <w:r w:rsidR="00C67733">
        <w:rPr>
          <w:rFonts w:ascii="Arial" w:hAnsi="Arial" w:cs="Arial"/>
          <w:sz w:val="24"/>
          <w:szCs w:val="24"/>
        </w:rPr>
        <w:t>»</w:t>
      </w:r>
    </w:p>
    <w:p w:rsidR="00AA6026" w:rsidRPr="001E752F" w:rsidRDefault="000451FB" w:rsidP="001E752F">
      <w:pPr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E752F">
        <w:rPr>
          <w:rFonts w:ascii="Arial" w:hAnsi="Arial" w:cs="Arial"/>
          <w:sz w:val="24"/>
          <w:szCs w:val="24"/>
        </w:rPr>
        <w:t xml:space="preserve">Размеры </w:t>
      </w:r>
      <w:r w:rsidR="00A92A14" w:rsidRPr="001E752F">
        <w:rPr>
          <w:rFonts w:ascii="Arial" w:hAnsi="Arial" w:cs="Arial"/>
          <w:sz w:val="24"/>
          <w:szCs w:val="24"/>
        </w:rPr>
        <w:t>должностных окладов, ежемесячной надбавки к должностному окладу за сложность и напряженность работы, ежемесячного денежного поощрения лиц, замещающих муниципальные должности</w:t>
      </w:r>
      <w:r w:rsidR="001E752F">
        <w:rPr>
          <w:rFonts w:ascii="Arial" w:hAnsi="Arial" w:cs="Arial"/>
          <w:sz w:val="24"/>
          <w:szCs w:val="24"/>
        </w:rPr>
        <w:t xml:space="preserve"> </w:t>
      </w:r>
      <w:r w:rsidR="00364842" w:rsidRPr="001E752F">
        <w:rPr>
          <w:rFonts w:ascii="Arial" w:hAnsi="Arial" w:cs="Arial"/>
          <w:sz w:val="24"/>
          <w:szCs w:val="24"/>
        </w:rPr>
        <w:t xml:space="preserve">Чапаевского </w:t>
      </w:r>
      <w:r w:rsidR="00A10AE7" w:rsidRPr="001E752F">
        <w:rPr>
          <w:rFonts w:ascii="Arial" w:hAnsi="Arial" w:cs="Arial"/>
          <w:sz w:val="24"/>
          <w:szCs w:val="24"/>
        </w:rPr>
        <w:t>с</w:t>
      </w:r>
      <w:r w:rsidR="00364842" w:rsidRPr="001E752F">
        <w:rPr>
          <w:rFonts w:ascii="Arial" w:hAnsi="Arial" w:cs="Arial"/>
          <w:sz w:val="24"/>
          <w:szCs w:val="24"/>
        </w:rPr>
        <w:t xml:space="preserve">ельского (городского) поселения Красносельского </w:t>
      </w:r>
      <w:r w:rsidR="00442DA1" w:rsidRPr="001E752F">
        <w:rPr>
          <w:rFonts w:ascii="Arial" w:hAnsi="Arial" w:cs="Arial"/>
          <w:sz w:val="24"/>
          <w:szCs w:val="24"/>
        </w:rPr>
        <w:t>муниципального района Костромской области</w:t>
      </w:r>
    </w:p>
    <w:tbl>
      <w:tblPr>
        <w:tblStyle w:val="a5"/>
        <w:tblW w:w="0" w:type="auto"/>
        <w:tblLook w:val="04A0"/>
      </w:tblPr>
      <w:tblGrid>
        <w:gridCol w:w="2077"/>
        <w:gridCol w:w="2041"/>
        <w:gridCol w:w="3683"/>
        <w:gridCol w:w="2336"/>
      </w:tblGrid>
      <w:tr w:rsidR="00A92A14" w:rsidRPr="001E752F" w:rsidTr="001E752F">
        <w:tc>
          <w:tcPr>
            <w:tcW w:w="0" w:type="auto"/>
          </w:tcPr>
          <w:p w:rsidR="00A92A14" w:rsidRPr="001E752F" w:rsidRDefault="00A92A14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</w:tcPr>
          <w:p w:rsidR="00A92A14" w:rsidRPr="001E752F" w:rsidRDefault="00A92A14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Размер должностного оклада</w:t>
            </w:r>
          </w:p>
          <w:p w:rsidR="001E752F" w:rsidRDefault="00A92A14" w:rsidP="001E752F">
            <w:pPr>
              <w:pStyle w:val="ConsPlusNormal"/>
              <w:widowControl/>
              <w:suppressLineNumbers/>
              <w:suppressAutoHyphens/>
              <w:ind w:right="-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(рублей)</w:t>
            </w:r>
          </w:p>
          <w:p w:rsidR="001E752F" w:rsidRDefault="001E752F" w:rsidP="001E752F">
            <w:pPr>
              <w:rPr>
                <w:lang w:eastAsia="ru-RU"/>
              </w:rPr>
            </w:pPr>
          </w:p>
          <w:p w:rsidR="001E752F" w:rsidRDefault="001E752F" w:rsidP="001E752F">
            <w:pPr>
              <w:rPr>
                <w:lang w:eastAsia="ru-RU"/>
              </w:rPr>
            </w:pPr>
          </w:p>
          <w:p w:rsidR="00A92A14" w:rsidRPr="001E752F" w:rsidRDefault="00A92A14" w:rsidP="001E752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</w:tcPr>
          <w:p w:rsidR="00A92A14" w:rsidRPr="001E752F" w:rsidRDefault="00A92A14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сложность и напряженность работы</w:t>
            </w:r>
            <w:r w:rsidR="00364842" w:rsidRPr="001E752F">
              <w:rPr>
                <w:rFonts w:ascii="Arial" w:hAnsi="Arial" w:cs="Arial"/>
                <w:sz w:val="24"/>
                <w:szCs w:val="24"/>
              </w:rPr>
              <w:t xml:space="preserve"> (должностных окладов</w:t>
            </w:r>
          </w:p>
          <w:p w:rsidR="00C863A3" w:rsidRPr="001E752F" w:rsidRDefault="00C863A3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(</w:t>
            </w:r>
            <w:r w:rsidR="00656D08" w:rsidRPr="001E752F">
              <w:rPr>
                <w:rFonts w:ascii="Arial" w:hAnsi="Arial" w:cs="Arial"/>
                <w:sz w:val="24"/>
                <w:szCs w:val="24"/>
              </w:rPr>
              <w:t>%</w:t>
            </w:r>
            <w:r w:rsidRPr="001E75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A14" w:rsidRPr="001E752F" w:rsidRDefault="00A92A14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</w:t>
            </w:r>
          </w:p>
          <w:p w:rsidR="00A92A14" w:rsidRPr="001E752F" w:rsidRDefault="002F086A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( должностных</w:t>
            </w:r>
            <w:r w:rsidR="00364842" w:rsidRPr="001E752F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  <w:r w:rsidRPr="001E752F">
              <w:rPr>
                <w:rFonts w:ascii="Arial" w:hAnsi="Arial" w:cs="Arial"/>
                <w:sz w:val="24"/>
                <w:szCs w:val="24"/>
              </w:rPr>
              <w:t>ов)</w:t>
            </w:r>
          </w:p>
        </w:tc>
      </w:tr>
      <w:tr w:rsidR="00A92A14" w:rsidRPr="001E752F" w:rsidTr="001E752F">
        <w:tc>
          <w:tcPr>
            <w:tcW w:w="0" w:type="auto"/>
          </w:tcPr>
          <w:p w:rsidR="00A92A14" w:rsidRPr="001E752F" w:rsidRDefault="00364842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0" w:type="auto"/>
          </w:tcPr>
          <w:p w:rsidR="00A92A14" w:rsidRPr="001E752F" w:rsidRDefault="003D23B3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8606</w:t>
            </w:r>
          </w:p>
        </w:tc>
        <w:tc>
          <w:tcPr>
            <w:tcW w:w="0" w:type="auto"/>
          </w:tcPr>
          <w:p w:rsidR="00A92A14" w:rsidRPr="001E752F" w:rsidRDefault="004C3DCC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1</w:t>
            </w:r>
            <w:r w:rsidR="00364842" w:rsidRPr="001E752F">
              <w:rPr>
                <w:rFonts w:ascii="Arial" w:hAnsi="Arial" w:cs="Arial"/>
                <w:sz w:val="24"/>
                <w:szCs w:val="24"/>
              </w:rPr>
              <w:t>,</w:t>
            </w:r>
            <w:r w:rsidRPr="001E75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2A14" w:rsidRPr="001E752F" w:rsidRDefault="00364842" w:rsidP="001E752F">
            <w:pPr>
              <w:pStyle w:val="ConsPlusNormal"/>
              <w:widowControl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52F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</w:tbl>
    <w:p w:rsidR="00EC6194" w:rsidRPr="001E752F" w:rsidRDefault="00EC6194" w:rsidP="001E752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F6C05" w:rsidRPr="001E752F" w:rsidRDefault="003F6C05" w:rsidP="001E752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3F6C05" w:rsidRPr="001E752F" w:rsidSect="001E752F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B5" w:rsidRDefault="003964B5" w:rsidP="00604DE3">
      <w:pPr>
        <w:spacing w:after="0" w:line="240" w:lineRule="auto"/>
      </w:pPr>
      <w:r>
        <w:separator/>
      </w:r>
    </w:p>
  </w:endnote>
  <w:endnote w:type="continuationSeparator" w:id="0">
    <w:p w:rsidR="003964B5" w:rsidRDefault="003964B5" w:rsidP="0060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B5" w:rsidRDefault="003964B5" w:rsidP="00604DE3">
      <w:pPr>
        <w:spacing w:after="0" w:line="240" w:lineRule="auto"/>
      </w:pPr>
      <w:r>
        <w:separator/>
      </w:r>
    </w:p>
  </w:footnote>
  <w:footnote w:type="continuationSeparator" w:id="0">
    <w:p w:rsidR="003964B5" w:rsidRDefault="003964B5" w:rsidP="0060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6EE"/>
    <w:multiLevelType w:val="hybridMultilevel"/>
    <w:tmpl w:val="0016A9C8"/>
    <w:lvl w:ilvl="0" w:tplc="FF424C9A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AE405B"/>
    <w:multiLevelType w:val="hybridMultilevel"/>
    <w:tmpl w:val="1BFE2A4A"/>
    <w:lvl w:ilvl="0" w:tplc="82ECFB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0E3"/>
    <w:multiLevelType w:val="hybridMultilevel"/>
    <w:tmpl w:val="9CD421E8"/>
    <w:lvl w:ilvl="0" w:tplc="A83C7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AB12A8"/>
    <w:multiLevelType w:val="hybridMultilevel"/>
    <w:tmpl w:val="83A016EC"/>
    <w:lvl w:ilvl="0" w:tplc="3BAA7C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2927"/>
    <w:multiLevelType w:val="hybridMultilevel"/>
    <w:tmpl w:val="ED626C84"/>
    <w:lvl w:ilvl="0" w:tplc="C8CE0F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91942"/>
    <w:multiLevelType w:val="hybridMultilevel"/>
    <w:tmpl w:val="28EE7C2A"/>
    <w:lvl w:ilvl="0" w:tplc="B7829F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63085"/>
    <w:multiLevelType w:val="hybridMultilevel"/>
    <w:tmpl w:val="F210D96E"/>
    <w:lvl w:ilvl="0" w:tplc="DFDA3A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175D55"/>
    <w:multiLevelType w:val="hybridMultilevel"/>
    <w:tmpl w:val="0016A9C8"/>
    <w:lvl w:ilvl="0" w:tplc="FF424C9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103065"/>
    <w:multiLevelType w:val="hybridMultilevel"/>
    <w:tmpl w:val="AABA1818"/>
    <w:lvl w:ilvl="0" w:tplc="D9289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8B6596"/>
    <w:multiLevelType w:val="hybridMultilevel"/>
    <w:tmpl w:val="92A07210"/>
    <w:lvl w:ilvl="0" w:tplc="A1B880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B4358"/>
    <w:multiLevelType w:val="hybridMultilevel"/>
    <w:tmpl w:val="D54C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F02DD"/>
    <w:multiLevelType w:val="hybridMultilevel"/>
    <w:tmpl w:val="C2BAE996"/>
    <w:lvl w:ilvl="0" w:tplc="47BEC48C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BA79F2"/>
    <w:multiLevelType w:val="hybridMultilevel"/>
    <w:tmpl w:val="16C876BC"/>
    <w:lvl w:ilvl="0" w:tplc="AC167E2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8C7ACB"/>
    <w:multiLevelType w:val="hybridMultilevel"/>
    <w:tmpl w:val="12F22D26"/>
    <w:lvl w:ilvl="0" w:tplc="C8CE0F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5A"/>
    <w:rsid w:val="00000F49"/>
    <w:rsid w:val="00016CC5"/>
    <w:rsid w:val="000451FB"/>
    <w:rsid w:val="00057A9D"/>
    <w:rsid w:val="000774E2"/>
    <w:rsid w:val="00084174"/>
    <w:rsid w:val="000A690F"/>
    <w:rsid w:val="000B5A2E"/>
    <w:rsid w:val="000B69C7"/>
    <w:rsid w:val="000D04DA"/>
    <w:rsid w:val="00130FBE"/>
    <w:rsid w:val="00147503"/>
    <w:rsid w:val="00192002"/>
    <w:rsid w:val="001A1FE3"/>
    <w:rsid w:val="001B4D2D"/>
    <w:rsid w:val="001C5636"/>
    <w:rsid w:val="001D0893"/>
    <w:rsid w:val="001E4500"/>
    <w:rsid w:val="001E752F"/>
    <w:rsid w:val="002438D7"/>
    <w:rsid w:val="00254366"/>
    <w:rsid w:val="00257DA3"/>
    <w:rsid w:val="002F086A"/>
    <w:rsid w:val="002F1508"/>
    <w:rsid w:val="00317A22"/>
    <w:rsid w:val="0032530A"/>
    <w:rsid w:val="003279B6"/>
    <w:rsid w:val="00332A63"/>
    <w:rsid w:val="00344910"/>
    <w:rsid w:val="00360B46"/>
    <w:rsid w:val="00364842"/>
    <w:rsid w:val="00371B7B"/>
    <w:rsid w:val="00375D6F"/>
    <w:rsid w:val="0038596A"/>
    <w:rsid w:val="003964B5"/>
    <w:rsid w:val="003979D3"/>
    <w:rsid w:val="003B06DB"/>
    <w:rsid w:val="003B2B4B"/>
    <w:rsid w:val="003D23B3"/>
    <w:rsid w:val="003E434F"/>
    <w:rsid w:val="003F6C05"/>
    <w:rsid w:val="004258ED"/>
    <w:rsid w:val="00442DA1"/>
    <w:rsid w:val="004442FE"/>
    <w:rsid w:val="00475C95"/>
    <w:rsid w:val="00482EE7"/>
    <w:rsid w:val="00491B3D"/>
    <w:rsid w:val="004B3536"/>
    <w:rsid w:val="004C175A"/>
    <w:rsid w:val="004C1811"/>
    <w:rsid w:val="004C3DCC"/>
    <w:rsid w:val="00501F28"/>
    <w:rsid w:val="00524D47"/>
    <w:rsid w:val="00565433"/>
    <w:rsid w:val="005831DF"/>
    <w:rsid w:val="005B5FCC"/>
    <w:rsid w:val="005C49EF"/>
    <w:rsid w:val="005C6AF3"/>
    <w:rsid w:val="00604DE3"/>
    <w:rsid w:val="00615159"/>
    <w:rsid w:val="00633D33"/>
    <w:rsid w:val="006416F0"/>
    <w:rsid w:val="00643A9C"/>
    <w:rsid w:val="00656D08"/>
    <w:rsid w:val="00662751"/>
    <w:rsid w:val="006629E1"/>
    <w:rsid w:val="006630DB"/>
    <w:rsid w:val="006731B9"/>
    <w:rsid w:val="00682165"/>
    <w:rsid w:val="00682B2F"/>
    <w:rsid w:val="006E4385"/>
    <w:rsid w:val="006F2451"/>
    <w:rsid w:val="00700C2D"/>
    <w:rsid w:val="007032D3"/>
    <w:rsid w:val="00721DC5"/>
    <w:rsid w:val="007554B5"/>
    <w:rsid w:val="00765B0C"/>
    <w:rsid w:val="00790B2E"/>
    <w:rsid w:val="00813303"/>
    <w:rsid w:val="00832E21"/>
    <w:rsid w:val="0089522D"/>
    <w:rsid w:val="00910A49"/>
    <w:rsid w:val="00960DCF"/>
    <w:rsid w:val="00980CA1"/>
    <w:rsid w:val="0098469C"/>
    <w:rsid w:val="009B09DB"/>
    <w:rsid w:val="009B7FD5"/>
    <w:rsid w:val="009D0089"/>
    <w:rsid w:val="00A10AE7"/>
    <w:rsid w:val="00A151A5"/>
    <w:rsid w:val="00A413B7"/>
    <w:rsid w:val="00A50790"/>
    <w:rsid w:val="00A866E2"/>
    <w:rsid w:val="00A92A14"/>
    <w:rsid w:val="00AA27FE"/>
    <w:rsid w:val="00AA3226"/>
    <w:rsid w:val="00AA6026"/>
    <w:rsid w:val="00AC764C"/>
    <w:rsid w:val="00AF343B"/>
    <w:rsid w:val="00B053AF"/>
    <w:rsid w:val="00B10E18"/>
    <w:rsid w:val="00B318A4"/>
    <w:rsid w:val="00B4758C"/>
    <w:rsid w:val="00BA315A"/>
    <w:rsid w:val="00BC5385"/>
    <w:rsid w:val="00BE16F9"/>
    <w:rsid w:val="00C045C7"/>
    <w:rsid w:val="00C25CA0"/>
    <w:rsid w:val="00C41E14"/>
    <w:rsid w:val="00C43DC5"/>
    <w:rsid w:val="00C53FD7"/>
    <w:rsid w:val="00C653AC"/>
    <w:rsid w:val="00C67733"/>
    <w:rsid w:val="00C81C91"/>
    <w:rsid w:val="00C863A3"/>
    <w:rsid w:val="00CA2FC3"/>
    <w:rsid w:val="00CA5FC1"/>
    <w:rsid w:val="00CB774B"/>
    <w:rsid w:val="00CC3FC5"/>
    <w:rsid w:val="00CD0B36"/>
    <w:rsid w:val="00CD1610"/>
    <w:rsid w:val="00D14165"/>
    <w:rsid w:val="00D5644A"/>
    <w:rsid w:val="00DA1E02"/>
    <w:rsid w:val="00DA77B7"/>
    <w:rsid w:val="00E17EC9"/>
    <w:rsid w:val="00E57FCD"/>
    <w:rsid w:val="00E76E0C"/>
    <w:rsid w:val="00EA48A7"/>
    <w:rsid w:val="00EC1DA4"/>
    <w:rsid w:val="00EC6194"/>
    <w:rsid w:val="00F34ED5"/>
    <w:rsid w:val="00F82C74"/>
    <w:rsid w:val="00F92DDE"/>
    <w:rsid w:val="00F97A66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442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026"/>
    <w:pPr>
      <w:ind w:left="720"/>
      <w:contextualSpacing/>
    </w:pPr>
  </w:style>
  <w:style w:type="table" w:styleId="a5">
    <w:name w:val="Table Grid"/>
    <w:basedOn w:val="a1"/>
    <w:uiPriority w:val="59"/>
    <w:rsid w:val="00EC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04DE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4DE3"/>
    <w:rPr>
      <w:rFonts w:ascii="Times New Roman" w:eastAsia="Calibri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04DE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04D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4DE3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4DE3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1D0893"/>
    <w:rPr>
      <w:color w:val="0000FF"/>
      <w:u w:val="single"/>
    </w:rPr>
  </w:style>
  <w:style w:type="paragraph" w:styleId="ad">
    <w:name w:val="No Spacing"/>
    <w:uiPriority w:val="1"/>
    <w:qFormat/>
    <w:rsid w:val="001E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42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026"/>
    <w:pPr>
      <w:ind w:left="720"/>
      <w:contextualSpacing/>
    </w:pPr>
  </w:style>
  <w:style w:type="table" w:styleId="a5">
    <w:name w:val="Table Grid"/>
    <w:basedOn w:val="a1"/>
    <w:uiPriority w:val="59"/>
    <w:rsid w:val="00EC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04DE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4DE3"/>
    <w:rPr>
      <w:rFonts w:ascii="Times New Roman" w:eastAsia="Calibri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04DE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04D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4DE3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4DE3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1D0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EBCA87350A594116A23CAFE1F5601F9B60D3003DFDE31CE52AE0A5749441F17D518C5BF959E408292CCD75B829A5CCDFB49F7D73EC12D6BF76aC2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0FA4-5378-4855-912C-9F668B1E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Оксана Николаевна</dc:creator>
  <cp:lastModifiedBy>Marina</cp:lastModifiedBy>
  <cp:revision>8</cp:revision>
  <cp:lastPrinted>2019-11-19T13:36:00Z</cp:lastPrinted>
  <dcterms:created xsi:type="dcterms:W3CDTF">2019-11-21T05:30:00Z</dcterms:created>
  <dcterms:modified xsi:type="dcterms:W3CDTF">2019-11-22T05:47:00Z</dcterms:modified>
</cp:coreProperties>
</file>